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AD5" w:rsidRPr="00E714FC" w:rsidRDefault="009344ED" w:rsidP="009344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E714FC" w:rsidRPr="00E714FC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EA4436" w:rsidRPr="00513F86" w:rsidRDefault="00E714FC" w:rsidP="009344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14FC">
        <w:rPr>
          <w:rFonts w:ascii="Times New Roman" w:hAnsi="Times New Roman" w:cs="Times New Roman"/>
          <w:b/>
          <w:sz w:val="28"/>
          <w:szCs w:val="28"/>
        </w:rPr>
        <w:t xml:space="preserve">совещания межведомственной рабочей группы по разработке АРВ (анализ регулятивного воздействия) к проекту постановления Правительства Кыргызской Республики </w:t>
      </w:r>
      <w:r w:rsidRPr="00E714FC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Pr="00E714FC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E714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E714FC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Pr="00E714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E714FC">
        <w:rPr>
          <w:rFonts w:ascii="Times New Roman" w:hAnsi="Times New Roman" w:cs="Times New Roman"/>
          <w:b/>
          <w:bCs/>
          <w:sz w:val="28"/>
          <w:szCs w:val="28"/>
        </w:rPr>
        <w:t xml:space="preserve"> от 11 апреля 2016 года № 201</w:t>
      </w:r>
      <w:r w:rsidRPr="00E714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EA4436" w:rsidRPr="00513F86">
        <w:rPr>
          <w:rFonts w:ascii="Times New Roman" w:hAnsi="Times New Roman" w:cs="Times New Roman"/>
          <w:b/>
          <w:sz w:val="28"/>
          <w:szCs w:val="28"/>
        </w:rPr>
        <w:t>Санитарно-эпидемиологические правила и нормативы</w:t>
      </w:r>
      <w:r w:rsidR="00EA4436" w:rsidRPr="00513F86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EA4436" w:rsidRPr="00513F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="00EA4436" w:rsidRPr="00513F86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EA4436" w:rsidRPr="00513F86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, </w:t>
      </w:r>
      <w:r w:rsidR="00EA4436" w:rsidRPr="00513F86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A4436" w:rsidRPr="00513F86">
        <w:rPr>
          <w:rFonts w:ascii="Times New Roman" w:hAnsi="Times New Roman" w:cs="Times New Roman"/>
          <w:b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="00EA4436" w:rsidRPr="00513F86">
        <w:rPr>
          <w:rFonts w:ascii="Times New Roman" w:hAnsi="Times New Roman" w:cs="Times New Roman"/>
          <w:b/>
          <w:bCs/>
          <w:kern w:val="36"/>
          <w:sz w:val="28"/>
          <w:szCs w:val="28"/>
        </w:rPr>
        <w:t>.</w:t>
      </w:r>
      <w:r w:rsidR="00EA4436" w:rsidRPr="00513F86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EA4436" w:rsidRPr="00513F86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, </w:t>
      </w:r>
      <w:r w:rsidR="00EA4436" w:rsidRPr="00513F86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A4436" w:rsidRPr="00513F86">
        <w:rPr>
          <w:rFonts w:ascii="Times New Roman" w:hAnsi="Times New Roman" w:cs="Times New Roman"/>
          <w:b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="00EA4436" w:rsidRPr="00513F86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EA4436" w:rsidRPr="00513F8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:rsidR="00E714FC" w:rsidRPr="00F103CB" w:rsidRDefault="00E714FC" w:rsidP="009344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14FC" w:rsidRDefault="00EA4436" w:rsidP="00F5614F">
      <w:pPr>
        <w:jc w:val="center"/>
        <w:rPr>
          <w:rFonts w:ascii="Times New Roman" w:hAnsi="Times New Roman" w:cs="Times New Roman"/>
          <w:sz w:val="28"/>
          <w:szCs w:val="28"/>
        </w:rPr>
      </w:pPr>
      <w:r w:rsidRPr="00EA4436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F5614F" w:rsidRDefault="007D7808" w:rsidP="00F5614F">
      <w:pPr>
        <w:tabs>
          <w:tab w:val="left" w:pos="10490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Акматова А.Б. </w:t>
      </w:r>
      <w:r w:rsidRPr="00A1331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начальник управления общественного здравоохранения Министерства здравоохранения Кыргызской Республики, руководитель межведомственной рабочей группы</w:t>
      </w:r>
    </w:p>
    <w:p w:rsidR="007D7808" w:rsidRDefault="00F5614F" w:rsidP="00F5614F">
      <w:pPr>
        <w:tabs>
          <w:tab w:val="left" w:pos="10490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7D7808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F5614F" w:rsidRDefault="00F5614F" w:rsidP="00F5614F">
      <w:pPr>
        <w:tabs>
          <w:tab w:val="left" w:pos="10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436" w:rsidRDefault="00EA4436" w:rsidP="00F5614F">
      <w:pPr>
        <w:tabs>
          <w:tab w:val="left" w:pos="10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Арыкбаева Б.К. </w:t>
      </w:r>
      <w:r w:rsidRPr="00A1331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профилактики неинфекционных </w:t>
      </w:r>
    </w:p>
    <w:p w:rsidR="00EA4436" w:rsidRDefault="00EA4436" w:rsidP="00F5614F">
      <w:pPr>
        <w:tabs>
          <w:tab w:val="left" w:pos="10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заболеваний и государственного санитарного надзора Департамента</w:t>
      </w:r>
    </w:p>
    <w:p w:rsidR="004714B3" w:rsidRDefault="00EA4436" w:rsidP="00F56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профилактики заболеваний и государственного санитарно-эпидемиологического надзора Министерства здравоохранения Кыргызской Республики, </w:t>
      </w:r>
      <w:r w:rsidR="00866AC8">
        <w:rPr>
          <w:rFonts w:ascii="Times New Roman" w:hAnsi="Times New Roman" w:cs="Times New Roman"/>
          <w:sz w:val="28"/>
          <w:szCs w:val="28"/>
        </w:rPr>
        <w:t xml:space="preserve">зам. </w:t>
      </w:r>
      <w:r>
        <w:rPr>
          <w:rFonts w:ascii="Times New Roman" w:hAnsi="Times New Roman" w:cs="Times New Roman"/>
          <w:sz w:val="28"/>
          <w:szCs w:val="28"/>
        </w:rPr>
        <w:t>руководител</w:t>
      </w:r>
      <w:r w:rsidR="00866AC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межведомственной рабочей группы</w:t>
      </w:r>
    </w:p>
    <w:p w:rsidR="00866AC8" w:rsidRDefault="00866AC8" w:rsidP="00F56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614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5012F" w:rsidRDefault="00866AC8" w:rsidP="00F56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3E0E" w:rsidRPr="007E32D8">
        <w:rPr>
          <w:rFonts w:ascii="Times New Roman" w:hAnsi="Times New Roman"/>
          <w:sz w:val="28"/>
          <w:szCs w:val="28"/>
        </w:rPr>
        <w:t>Грекова Е.Н. сан</w:t>
      </w:r>
      <w:r w:rsidR="002A3E0E">
        <w:rPr>
          <w:rFonts w:ascii="Times New Roman" w:hAnsi="Times New Roman"/>
          <w:sz w:val="28"/>
          <w:szCs w:val="28"/>
        </w:rPr>
        <w:t>итарный</w:t>
      </w:r>
      <w:r w:rsidR="002A3E0E" w:rsidRPr="007E32D8">
        <w:rPr>
          <w:rFonts w:ascii="Times New Roman" w:hAnsi="Times New Roman"/>
          <w:sz w:val="28"/>
          <w:szCs w:val="28"/>
        </w:rPr>
        <w:t xml:space="preserve"> врач</w:t>
      </w:r>
      <w:r w:rsidR="002A3E0E">
        <w:rPr>
          <w:rFonts w:ascii="Times New Roman" w:hAnsi="Times New Roman"/>
          <w:sz w:val="28"/>
          <w:szCs w:val="28"/>
        </w:rPr>
        <w:t xml:space="preserve"> отдела</w:t>
      </w:r>
      <w:r w:rsidR="002A3E0E" w:rsidRPr="004A1259">
        <w:rPr>
          <w:rFonts w:ascii="Times New Roman" w:hAnsi="Times New Roman"/>
          <w:sz w:val="28"/>
          <w:szCs w:val="28"/>
        </w:rPr>
        <w:t xml:space="preserve"> </w:t>
      </w:r>
      <w:r w:rsidR="002A3E0E" w:rsidRPr="007E32D8">
        <w:rPr>
          <w:rFonts w:ascii="Times New Roman" w:hAnsi="Times New Roman"/>
          <w:sz w:val="28"/>
          <w:szCs w:val="28"/>
        </w:rPr>
        <w:t xml:space="preserve">технического регулирования  и </w:t>
      </w:r>
      <w:r>
        <w:rPr>
          <w:rFonts w:ascii="Times New Roman" w:hAnsi="Times New Roman"/>
          <w:sz w:val="28"/>
          <w:szCs w:val="28"/>
        </w:rPr>
        <w:t xml:space="preserve"> </w:t>
      </w:r>
      <w:r w:rsidR="002A3E0E" w:rsidRPr="007E32D8">
        <w:rPr>
          <w:rFonts w:ascii="Times New Roman" w:hAnsi="Times New Roman"/>
          <w:sz w:val="28"/>
          <w:szCs w:val="28"/>
        </w:rPr>
        <w:t>работы</w:t>
      </w:r>
      <w:r w:rsidR="002A3E0E">
        <w:rPr>
          <w:rFonts w:ascii="Times New Roman" w:hAnsi="Times New Roman"/>
          <w:sz w:val="28"/>
          <w:szCs w:val="28"/>
        </w:rPr>
        <w:t xml:space="preserve"> с Евразийским экономическим союзом</w:t>
      </w:r>
      <w:r w:rsidR="002A3E0E" w:rsidRPr="004A1259">
        <w:rPr>
          <w:rFonts w:ascii="Times New Roman" w:hAnsi="Times New Roman" w:cs="Times New Roman"/>
          <w:sz w:val="28"/>
          <w:szCs w:val="28"/>
        </w:rPr>
        <w:t xml:space="preserve"> </w:t>
      </w:r>
      <w:r w:rsidR="002A3E0E">
        <w:rPr>
          <w:rFonts w:ascii="Times New Roman" w:hAnsi="Times New Roman" w:cs="Times New Roman"/>
          <w:sz w:val="28"/>
          <w:szCs w:val="28"/>
        </w:rPr>
        <w:t>Департамента профилактики заболеваний и государственного санитарно-эпидемиологического надзора Министерства здравоохранения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14B3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2A3E0E" w:rsidRDefault="0085012F" w:rsidP="00F561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5012F" w:rsidRDefault="002A3E0E" w:rsidP="00F5614F">
      <w:pPr>
        <w:tabs>
          <w:tab w:val="left" w:pos="10490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7E32D8">
        <w:rPr>
          <w:rFonts w:ascii="Times New Roman" w:hAnsi="Times New Roman"/>
          <w:sz w:val="28"/>
          <w:szCs w:val="28"/>
        </w:rPr>
        <w:t>Токтогулов У.Т.</w:t>
      </w:r>
      <w:r>
        <w:rPr>
          <w:rFonts w:ascii="Times New Roman" w:hAnsi="Times New Roman"/>
          <w:sz w:val="28"/>
          <w:szCs w:val="28"/>
        </w:rPr>
        <w:t>-</w:t>
      </w:r>
      <w:r w:rsidRPr="007E32D8">
        <w:rPr>
          <w:rFonts w:ascii="Times New Roman" w:hAnsi="Times New Roman"/>
          <w:sz w:val="28"/>
          <w:szCs w:val="28"/>
        </w:rPr>
        <w:t xml:space="preserve"> заведующий отделом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F5614F">
        <w:rPr>
          <w:rFonts w:ascii="Times New Roman" w:hAnsi="Times New Roman"/>
          <w:sz w:val="28"/>
          <w:szCs w:val="28"/>
        </w:rPr>
        <w:t>технического регулирования  и</w:t>
      </w:r>
      <w:r w:rsidR="00866AC8">
        <w:rPr>
          <w:rFonts w:ascii="Times New Roman" w:hAnsi="Times New Roman"/>
          <w:sz w:val="28"/>
          <w:szCs w:val="28"/>
        </w:rPr>
        <w:tab/>
      </w:r>
      <w:r w:rsidRPr="007E32D8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с Евразийским экономическим союзом</w:t>
      </w:r>
      <w:r w:rsidRPr="004A12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Департамента профилактики заболеваний и государственного санитарно-эпидемиологического надзора Министерства </w:t>
      </w:r>
      <w:r w:rsidR="0085012F" w:rsidRPr="002A3E0E">
        <w:rPr>
          <w:rFonts w:asciiTheme="majorBidi" w:eastAsia="Times New Roman" w:hAnsiTheme="majorBidi" w:cstheme="majorBidi"/>
          <w:sz w:val="28"/>
          <w:szCs w:val="28"/>
          <w:lang w:eastAsia="ru-RU"/>
        </w:rPr>
        <w:t>здравоохранения Кыргызской Республики</w:t>
      </w:r>
      <w:r w:rsidR="0085012F">
        <w:rPr>
          <w:rFonts w:asciiTheme="majorBidi" w:eastAsia="Times New Roman" w:hAnsiTheme="majorBidi" w:cstheme="majorBidi"/>
          <w:sz w:val="28"/>
          <w:szCs w:val="28"/>
          <w:lang w:eastAsia="ru-RU"/>
        </w:rPr>
        <w:t>___________________</w:t>
      </w:r>
      <w:r w:rsidR="00F5614F">
        <w:rPr>
          <w:rFonts w:asciiTheme="majorBidi" w:eastAsia="Times New Roman" w:hAnsiTheme="majorBidi" w:cstheme="majorBidi"/>
          <w:sz w:val="28"/>
          <w:szCs w:val="28"/>
          <w:lang w:eastAsia="ru-RU"/>
        </w:rPr>
        <w:t>_________</w:t>
      </w:r>
    </w:p>
    <w:p w:rsidR="002A3E0E" w:rsidRDefault="002A3E0E" w:rsidP="00F5614F">
      <w:pPr>
        <w:tabs>
          <w:tab w:val="left" w:pos="10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12F" w:rsidRDefault="002A3E0E" w:rsidP="00F5614F">
      <w:pPr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2A3E0E">
        <w:rPr>
          <w:rFonts w:asciiTheme="majorBidi" w:eastAsia="Times New Roman" w:hAnsiTheme="majorBidi" w:cstheme="majorBidi"/>
          <w:sz w:val="28"/>
          <w:szCs w:val="28"/>
          <w:lang w:eastAsia="ru-RU"/>
        </w:rPr>
        <w:t>Сарыева Г.А. - санитарный врач отдела санитарного надзора и профилактики неинфекционных заболеваний Департамента профилактики заболеваний и государственного санитарно-эпидемиологического надзора Министер</w:t>
      </w:r>
      <w:r w:rsidR="00F5614F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ства здравоохранения Кыргызской </w:t>
      </w:r>
      <w:r w:rsidR="00F5614F" w:rsidRPr="002A3E0E">
        <w:rPr>
          <w:rFonts w:asciiTheme="majorBidi" w:eastAsia="Times New Roman" w:hAnsiTheme="majorBidi" w:cstheme="majorBidi"/>
          <w:sz w:val="28"/>
          <w:szCs w:val="28"/>
          <w:lang w:eastAsia="ru-RU"/>
        </w:rPr>
        <w:t>Республики</w:t>
      </w:r>
      <w:r w:rsidR="00F5614F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_______________ </w:t>
      </w:r>
    </w:p>
    <w:p w:rsidR="00F5614F" w:rsidRDefault="00F5614F" w:rsidP="00F5614F">
      <w:pPr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F5614F" w:rsidRDefault="004714B3" w:rsidP="00F5614F">
      <w:pPr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4714B3">
        <w:rPr>
          <w:rFonts w:asciiTheme="majorBidi" w:eastAsia="Times New Roman" w:hAnsiTheme="majorBidi" w:cstheme="majorBidi"/>
          <w:sz w:val="28"/>
          <w:szCs w:val="28"/>
          <w:lang w:eastAsia="ru-RU"/>
        </w:rPr>
        <w:lastRenderedPageBreak/>
        <w:t>Кушубакова М.Ы. -</w:t>
      </w:r>
      <w:r w:rsidR="007D7808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Pr="004714B3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санитарный врач отдела санитарного надзора и профилактики неинфекционных заболеваний Департамента профилактики заболеваний и государственного санитарно-эпидемиологического надзора Министерства здравоохранения Кыргызской </w:t>
      </w:r>
      <w:r w:rsidR="00F5614F" w:rsidRPr="004714B3">
        <w:rPr>
          <w:rFonts w:asciiTheme="majorBidi" w:eastAsia="Times New Roman" w:hAnsiTheme="majorBidi" w:cstheme="majorBidi"/>
          <w:sz w:val="28"/>
          <w:szCs w:val="28"/>
          <w:lang w:eastAsia="ru-RU"/>
        </w:rPr>
        <w:t>Республики</w:t>
      </w:r>
      <w:r w:rsidR="00F5614F">
        <w:rPr>
          <w:rFonts w:asciiTheme="majorBidi" w:eastAsia="Times New Roman" w:hAnsiTheme="majorBidi" w:cstheme="majorBidi"/>
          <w:sz w:val="28"/>
          <w:szCs w:val="28"/>
          <w:lang w:eastAsia="ru-RU"/>
        </w:rPr>
        <w:t>_______________</w:t>
      </w:r>
    </w:p>
    <w:p w:rsidR="004714B3" w:rsidRDefault="004714B3" w:rsidP="00F561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E32D8">
        <w:rPr>
          <w:rFonts w:ascii="Times New Roman" w:hAnsi="Times New Roman"/>
          <w:sz w:val="28"/>
          <w:szCs w:val="28"/>
        </w:rPr>
        <w:t>Жумакеев А.Б. - заведующий юридическим отделом Министерства</w:t>
      </w:r>
      <w:r w:rsidRPr="004A12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здравоохранения Кыргызской</w:t>
      </w:r>
      <w:r w:rsidR="00F5614F" w:rsidRPr="00F5614F">
        <w:rPr>
          <w:rFonts w:ascii="Times New Roman" w:hAnsi="Times New Roman" w:cs="Times New Roman"/>
          <w:sz w:val="28"/>
          <w:szCs w:val="28"/>
        </w:rPr>
        <w:t xml:space="preserve"> </w:t>
      </w:r>
      <w:r w:rsidR="00F5614F">
        <w:rPr>
          <w:rFonts w:ascii="Times New Roman" w:hAnsi="Times New Roman" w:cs="Times New Roman"/>
          <w:sz w:val="28"/>
          <w:szCs w:val="28"/>
        </w:rPr>
        <w:t>Республики____________________________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4B3" w:rsidRDefault="004714B3" w:rsidP="008F63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4FED">
        <w:rPr>
          <w:rFonts w:ascii="Times New Roman" w:eastAsia="Times New Roman" w:hAnsi="Times New Roman" w:cs="Times New Roman"/>
          <w:sz w:val="28"/>
          <w:szCs w:val="28"/>
        </w:rPr>
        <w:t xml:space="preserve">Курманова М.А. - заведующая отделом гигены детей и подростков </w:t>
      </w:r>
      <w:r w:rsidR="008F633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24FED">
        <w:rPr>
          <w:rFonts w:ascii="Times New Roman" w:eastAsia="Times New Roman" w:hAnsi="Times New Roman" w:cs="Times New Roman"/>
          <w:sz w:val="28"/>
          <w:szCs w:val="28"/>
        </w:rPr>
        <w:t>ЦГСЭН</w:t>
      </w:r>
      <w:r w:rsidR="008F633A" w:rsidRPr="008F6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33A" w:rsidRPr="00C24FED">
        <w:rPr>
          <w:rFonts w:ascii="Times New Roman" w:eastAsia="Times New Roman" w:hAnsi="Times New Roman" w:cs="Times New Roman"/>
          <w:sz w:val="28"/>
          <w:szCs w:val="28"/>
        </w:rPr>
        <w:t>г.Бишкек</w:t>
      </w:r>
      <w:r w:rsidRPr="00C24F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33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:rsidR="008F633A" w:rsidRDefault="008F633A" w:rsidP="00F5614F">
      <w:pPr>
        <w:tabs>
          <w:tab w:val="left" w:pos="10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4436" w:rsidRDefault="00EA4436" w:rsidP="00F5614F">
      <w:pPr>
        <w:tabs>
          <w:tab w:val="left" w:pos="10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2D8">
        <w:rPr>
          <w:rFonts w:ascii="Times New Roman" w:hAnsi="Times New Roman"/>
          <w:sz w:val="28"/>
          <w:szCs w:val="28"/>
        </w:rPr>
        <w:t xml:space="preserve">Шекербекова Э.Ш. – экономист отдела бухгалтерского учета и отчетности </w:t>
      </w:r>
      <w:r>
        <w:rPr>
          <w:rFonts w:ascii="Times New Roman" w:hAnsi="Times New Roman" w:cs="Times New Roman"/>
          <w:sz w:val="28"/>
          <w:szCs w:val="28"/>
        </w:rPr>
        <w:t>Департамента профилактики заболеваний и государственного санитарно-эпидемиологического надзора Министерства здравоохранения Кыргызской Республики______________________________________________________</w:t>
      </w:r>
      <w:r w:rsidRPr="007E32D8">
        <w:rPr>
          <w:rFonts w:ascii="Times New Roman" w:hAnsi="Times New Roman"/>
          <w:sz w:val="28"/>
          <w:szCs w:val="28"/>
        </w:rPr>
        <w:t xml:space="preserve"> </w:t>
      </w:r>
    </w:p>
    <w:p w:rsidR="004714B3" w:rsidRDefault="004714B3" w:rsidP="00F56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436" w:rsidRDefault="00EA4436" w:rsidP="00F56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Тагылыкова А.А. - заведующая отделом санитарной экспертизы ЦГСЭН </w:t>
      </w:r>
      <w:r w:rsidR="003E3D0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г.Бишкек__________________________</w:t>
      </w:r>
      <w:r w:rsidR="003E3D0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A4436" w:rsidRDefault="00EA4436" w:rsidP="00F56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436" w:rsidRDefault="004714B3" w:rsidP="00F5614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Кочерева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Н.П - Директор УОК "Эрудит</w:t>
      </w:r>
      <w:r w:rsidRPr="00A4021D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"</w:t>
      </w:r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 xml:space="preserve"> ____________________________</w:t>
      </w:r>
    </w:p>
    <w:p w:rsidR="002A3E0E" w:rsidRDefault="004714B3" w:rsidP="00F5614F">
      <w:pPr>
        <w:rPr>
          <w:rFonts w:ascii="Times New Roman" w:hAnsi="Times New Roman" w:cs="Times New Roman"/>
          <w:sz w:val="28"/>
          <w:szCs w:val="28"/>
        </w:rPr>
      </w:pPr>
      <w:r w:rsidRPr="00A4021D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Ибрагимова Г.Ж. - Директор ОК "Илим"</w:t>
      </w:r>
      <w:r w:rsidR="003E3D0B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____________________________</w:t>
      </w:r>
    </w:p>
    <w:p w:rsidR="00EA4436" w:rsidRDefault="003E3D0B" w:rsidP="00F5614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021D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Жангазиева</w:t>
      </w:r>
      <w:proofErr w:type="spellEnd"/>
      <w:r w:rsidRPr="00A4021D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 xml:space="preserve"> Б. - Директор Ассоциации </w:t>
      </w:r>
      <w:proofErr w:type="spellStart"/>
      <w:r w:rsidRPr="00A4021D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солепроизводителей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____________</w:t>
      </w:r>
    </w:p>
    <w:p w:rsidR="008F633A" w:rsidRPr="009344ED" w:rsidRDefault="003E3D0B" w:rsidP="00F5614F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81784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Нияз</w:t>
      </w:r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алиев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 xml:space="preserve"> У. Р. - юрист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ОсОО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 xml:space="preserve"> "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Интер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 xml:space="preserve"> Г</w:t>
      </w:r>
      <w:r w:rsidRPr="00A81784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 xml:space="preserve">аз </w:t>
      </w:r>
      <w:r w:rsidRPr="00A4021D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KG</w:t>
      </w:r>
      <w:r w:rsidRPr="00A81784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"</w:t>
      </w:r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_______________________</w:t>
      </w:r>
    </w:p>
    <w:p w:rsidR="00781F0D" w:rsidRDefault="003E3D0B" w:rsidP="00F56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Межведомственная рабочая группа, изучив нормативную документацию, регламентирующую </w:t>
      </w:r>
      <w:r w:rsidRPr="00C15742">
        <w:rPr>
          <w:rFonts w:ascii="Times New Roman" w:eastAsia="Calibri" w:hAnsi="Times New Roman" w:cs="Times New Roman"/>
          <w:sz w:val="28"/>
          <w:szCs w:val="28"/>
        </w:rPr>
        <w:t>г</w:t>
      </w:r>
      <w:r w:rsidRPr="00C15742">
        <w:rPr>
          <w:rFonts w:ascii="Times New Roman" w:eastAsia="Times New Roman" w:hAnsi="Times New Roman" w:cs="Times New Roman"/>
          <w:color w:val="000000"/>
          <w:sz w:val="28"/>
          <w:szCs w:val="28"/>
        </w:rPr>
        <w:t>игиенические требования к производству, хранению, транспортировке и реализации пищевой йодированной соли</w:t>
      </w:r>
      <w:r w:rsidRPr="00C15742">
        <w:rPr>
          <w:rFonts w:ascii="Times New Roman" w:hAnsi="Times New Roman" w:cs="Times New Roman"/>
          <w:bCs/>
          <w:kern w:val="36"/>
          <w:sz w:val="28"/>
          <w:szCs w:val="28"/>
        </w:rPr>
        <w:t xml:space="preserve">, </w:t>
      </w:r>
      <w:r w:rsidRPr="00C15742">
        <w:rPr>
          <w:rFonts w:ascii="Times New Roman" w:hAnsi="Times New Roman" w:cs="Times New Roman"/>
          <w:sz w:val="28"/>
          <w:szCs w:val="28"/>
        </w:rPr>
        <w:t>естественному, искусственному и совмещенному освещению жилых и общественных зданий</w:t>
      </w:r>
      <w:r w:rsidRPr="00C15742">
        <w:rPr>
          <w:rFonts w:ascii="Times New Roman" w:hAnsi="Times New Roman" w:cs="Times New Roman"/>
          <w:bCs/>
          <w:kern w:val="36"/>
          <w:sz w:val="28"/>
          <w:szCs w:val="28"/>
        </w:rPr>
        <w:t xml:space="preserve">, </w:t>
      </w:r>
      <w:r w:rsidRPr="00C15742">
        <w:rPr>
          <w:rFonts w:ascii="Times New Roman" w:hAnsi="Times New Roman" w:cs="Times New Roman"/>
          <w:sz w:val="28"/>
          <w:szCs w:val="28"/>
        </w:rPr>
        <w:t>условиям и организации обучения в общеобразовательных организациях</w:t>
      </w:r>
      <w:r w:rsidR="00C15742" w:rsidRPr="00C15742">
        <w:rPr>
          <w:rFonts w:ascii="Times New Roman" w:hAnsi="Times New Roman" w:cs="Times New Roman"/>
          <w:sz w:val="28"/>
          <w:szCs w:val="28"/>
        </w:rPr>
        <w:t>, приняла решение предложить Правительству КР альтернативные варианты:</w:t>
      </w:r>
      <w:r w:rsidRPr="00C1574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F71325" w:rsidRPr="00F71325" w:rsidRDefault="00F71325" w:rsidP="00F56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7AAD" w:rsidRDefault="00C15742" w:rsidP="00A25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72AA3" w:rsidRPr="00572AA3">
        <w:rPr>
          <w:rFonts w:ascii="Times New Roman" w:hAnsi="Times New Roman" w:cs="Times New Roman"/>
          <w:sz w:val="28"/>
          <w:szCs w:val="28"/>
        </w:rPr>
        <w:t xml:space="preserve"> </w:t>
      </w:r>
      <w:r w:rsidR="00572AA3">
        <w:rPr>
          <w:rFonts w:ascii="Times New Roman" w:hAnsi="Times New Roman" w:cs="Times New Roman"/>
          <w:sz w:val="28"/>
          <w:szCs w:val="28"/>
        </w:rPr>
        <w:t xml:space="preserve">вариант регулирования №1 </w:t>
      </w:r>
      <w:r w:rsidR="00AC7AAD" w:rsidRPr="00A1331E">
        <w:rPr>
          <w:rFonts w:ascii="Times New Roman" w:hAnsi="Times New Roman" w:cs="Times New Roman"/>
          <w:sz w:val="28"/>
          <w:szCs w:val="28"/>
        </w:rPr>
        <w:t>«</w:t>
      </w:r>
      <w:r w:rsidR="00AC7AAD">
        <w:rPr>
          <w:rFonts w:ascii="Times New Roman" w:hAnsi="Times New Roman" w:cs="Times New Roman"/>
          <w:sz w:val="28"/>
          <w:szCs w:val="28"/>
        </w:rPr>
        <w:t>О</w:t>
      </w:r>
      <w:r w:rsidR="00AC7AAD" w:rsidRPr="00A1331E">
        <w:rPr>
          <w:rFonts w:ascii="Times New Roman" w:hAnsi="Times New Roman" w:cs="Times New Roman"/>
          <w:sz w:val="28"/>
          <w:szCs w:val="28"/>
        </w:rPr>
        <w:t>ставить все как есть»</w:t>
      </w:r>
      <w:r w:rsidR="00A25F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AAD" w:rsidRDefault="00AC7AAD" w:rsidP="00A25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25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1331E">
        <w:rPr>
          <w:rFonts w:ascii="Times New Roman" w:hAnsi="Times New Roman" w:cs="Times New Roman"/>
          <w:sz w:val="28"/>
          <w:szCs w:val="28"/>
        </w:rPr>
        <w:t>ариант регулирования 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31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A4619">
        <w:rPr>
          <w:rFonts w:ascii="Times New Roman" w:hAnsi="Times New Roman" w:cs="Times New Roman"/>
          <w:sz w:val="28"/>
          <w:szCs w:val="28"/>
        </w:rPr>
        <w:t>тверждени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A4619">
        <w:rPr>
          <w:rFonts w:ascii="Times New Roman" w:hAnsi="Times New Roman" w:cs="Times New Roman"/>
          <w:sz w:val="28"/>
          <w:szCs w:val="28"/>
        </w:rPr>
        <w:t xml:space="preserve"> </w:t>
      </w:r>
      <w:r w:rsidR="00A25F1E" w:rsidRPr="00A25F1E">
        <w:rPr>
          <w:rFonts w:ascii="Times New Roman" w:eastAsia="Calibri" w:hAnsi="Times New Roman" w:cs="Times New Roman"/>
          <w:sz w:val="28"/>
          <w:szCs w:val="28"/>
        </w:rPr>
        <w:t>п</w:t>
      </w:r>
      <w:r w:rsidR="00A25F1E">
        <w:rPr>
          <w:rFonts w:ascii="Times New Roman" w:eastAsia="Calibri" w:hAnsi="Times New Roman" w:cs="Times New Roman"/>
          <w:sz w:val="28"/>
          <w:szCs w:val="28"/>
        </w:rPr>
        <w:t>остановлением Правительства КР</w:t>
      </w:r>
      <w:r w:rsidR="00A25F1E" w:rsidRPr="00FA4619">
        <w:rPr>
          <w:rFonts w:ascii="Times New Roman" w:hAnsi="Times New Roman" w:cs="Times New Roman"/>
          <w:sz w:val="28"/>
          <w:szCs w:val="28"/>
        </w:rPr>
        <w:t xml:space="preserve"> </w:t>
      </w:r>
      <w:r w:rsidRPr="00FA4619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санитарно-эпидемиологических правил и нормативов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4C1896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,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F103CB">
        <w:rPr>
          <w:rFonts w:ascii="Times New Roman" w:hAnsi="Times New Roman" w:cs="Times New Roman"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Pr="00F103CB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,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A25F1E">
        <w:rPr>
          <w:rFonts w:ascii="Times New Roman" w:hAnsi="Times New Roman" w:cs="Times New Roman"/>
          <w:sz w:val="28"/>
          <w:szCs w:val="28"/>
        </w:rPr>
        <w:t>»</w:t>
      </w:r>
      <w:r w:rsidRPr="00A25F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79CF" w:rsidRDefault="00572AA3" w:rsidP="00A25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AA3">
        <w:rPr>
          <w:rFonts w:ascii="Times New Roman" w:hAnsi="Times New Roman" w:cs="Times New Roman"/>
          <w:sz w:val="28"/>
          <w:szCs w:val="28"/>
        </w:rPr>
        <w:t xml:space="preserve"> </w:t>
      </w:r>
      <w:r w:rsidR="00AC7AAD">
        <w:rPr>
          <w:rFonts w:ascii="Times New Roman" w:hAnsi="Times New Roman" w:cs="Times New Roman"/>
          <w:sz w:val="28"/>
          <w:szCs w:val="28"/>
        </w:rPr>
        <w:t>-</w:t>
      </w:r>
      <w:r w:rsidR="00A25F1E">
        <w:rPr>
          <w:rFonts w:ascii="Times New Roman" w:hAnsi="Times New Roman" w:cs="Times New Roman"/>
          <w:sz w:val="28"/>
          <w:szCs w:val="28"/>
        </w:rPr>
        <w:t xml:space="preserve"> </w:t>
      </w:r>
      <w:r w:rsidR="00AC7AA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ариант регулирования №3 </w:t>
      </w:r>
      <w:r w:rsidRPr="009A6F47">
        <w:rPr>
          <w:rFonts w:ascii="Times New Roman" w:hAnsi="Times New Roman" w:cs="Times New Roman"/>
          <w:sz w:val="28"/>
          <w:szCs w:val="28"/>
        </w:rPr>
        <w:t xml:space="preserve">«Усиление ответственности за нарушение законодательства, регулирующего соблюдение норм в сфере 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, хранени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, транспортировке и реализации пищевой йодированной соли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E70CD">
        <w:rPr>
          <w:rFonts w:ascii="Times New Roman" w:hAnsi="Times New Roman" w:cs="Times New Roman"/>
          <w:sz w:val="28"/>
          <w:szCs w:val="28"/>
        </w:rPr>
        <w:t xml:space="preserve"> </w:t>
      </w:r>
      <w:r w:rsidRPr="006E70CD">
        <w:rPr>
          <w:rFonts w:ascii="Times New Roman" w:hAnsi="Times New Roman" w:cs="Times New Roman"/>
          <w:sz w:val="28"/>
          <w:szCs w:val="28"/>
        </w:rPr>
        <w:lastRenderedPageBreak/>
        <w:t>естественно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E70CD">
        <w:rPr>
          <w:rFonts w:ascii="Times New Roman" w:hAnsi="Times New Roman" w:cs="Times New Roman"/>
          <w:sz w:val="28"/>
          <w:szCs w:val="28"/>
        </w:rPr>
        <w:t>, искусственно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E70CD">
        <w:rPr>
          <w:rFonts w:ascii="Times New Roman" w:hAnsi="Times New Roman" w:cs="Times New Roman"/>
          <w:sz w:val="28"/>
          <w:szCs w:val="28"/>
        </w:rPr>
        <w:t xml:space="preserve"> и совмещенно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6E70CD">
        <w:rPr>
          <w:rFonts w:ascii="Times New Roman" w:hAnsi="Times New Roman" w:cs="Times New Roman"/>
          <w:sz w:val="28"/>
          <w:szCs w:val="28"/>
        </w:rPr>
        <w:t>освещени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E70CD">
        <w:rPr>
          <w:rFonts w:ascii="Times New Roman" w:hAnsi="Times New Roman" w:cs="Times New Roman"/>
          <w:sz w:val="28"/>
          <w:szCs w:val="28"/>
        </w:rPr>
        <w:t xml:space="preserve"> жилых и общественных зданий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6E70CD">
        <w:rPr>
          <w:rFonts w:ascii="Times New Roman" w:hAnsi="Times New Roman" w:cs="Times New Roman"/>
          <w:sz w:val="28"/>
          <w:szCs w:val="28"/>
        </w:rPr>
        <w:t xml:space="preserve">к условиям и организации обучения в общеобразовательных организациях </w:t>
      </w:r>
      <w:r w:rsidRPr="009A6F47">
        <w:rPr>
          <w:rFonts w:ascii="Times New Roman" w:hAnsi="Times New Roman" w:cs="Times New Roman"/>
          <w:sz w:val="28"/>
          <w:szCs w:val="28"/>
        </w:rPr>
        <w:t xml:space="preserve"> в сравнении с существующим уровнем наказаний»</w:t>
      </w:r>
      <w:r w:rsidR="00A25F1E">
        <w:rPr>
          <w:rFonts w:ascii="Times New Roman" w:hAnsi="Times New Roman" w:cs="Times New Roman"/>
          <w:sz w:val="28"/>
          <w:szCs w:val="28"/>
        </w:rPr>
        <w:t>.</w:t>
      </w:r>
      <w:r w:rsidR="009C79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959" w:rsidRDefault="00131959" w:rsidP="00131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5F1E">
        <w:rPr>
          <w:rFonts w:ascii="Times New Roman" w:hAnsi="Times New Roman" w:cs="Times New Roman"/>
          <w:sz w:val="28"/>
          <w:szCs w:val="28"/>
        </w:rPr>
        <w:t xml:space="preserve">По вариату №1.  </w:t>
      </w:r>
      <w:r w:rsidRPr="00A1331E">
        <w:rPr>
          <w:rFonts w:ascii="Times New Roman" w:hAnsi="Times New Roman" w:cs="Times New Roman"/>
          <w:sz w:val="28"/>
          <w:szCs w:val="28"/>
        </w:rPr>
        <w:t>Сохранение существующей ситуации увеличивает риски, связанные с опасными факторами, которые сказываются на обеспечении безопасности жизни и здоровья людей</w:t>
      </w:r>
      <w:r w:rsidRPr="00131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3C30" w:rsidRDefault="00726904" w:rsidP="00BC3C3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5F1E">
        <w:rPr>
          <w:rFonts w:ascii="Times New Roman" w:hAnsi="Times New Roman" w:cs="Times New Roman"/>
          <w:sz w:val="28"/>
          <w:szCs w:val="28"/>
        </w:rPr>
        <w:t xml:space="preserve">По вариату №2.  </w:t>
      </w:r>
      <w:r w:rsidR="00BC3C30" w:rsidRPr="00717D4D">
        <w:rPr>
          <w:rFonts w:ascii="Times New Roman" w:eastAsia="Times New Roman" w:hAnsi="Times New Roman" w:cs="Times New Roman"/>
          <w:sz w:val="28"/>
          <w:szCs w:val="28"/>
        </w:rPr>
        <w:t xml:space="preserve">Принятие постановления Правительства Кыргызской Республики </w:t>
      </w:r>
      <w:r w:rsidR="00BC3C30" w:rsidRPr="00046645">
        <w:rPr>
          <w:rFonts w:ascii="Times New Roman" w:eastAsia="Times New Roman" w:hAnsi="Times New Roman" w:cs="Times New Roman"/>
          <w:sz w:val="28"/>
          <w:szCs w:val="28"/>
        </w:rPr>
        <w:t>"</w:t>
      </w:r>
      <w:r w:rsidR="00BC3C30" w:rsidRPr="0004664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="00BC3C30" w:rsidRPr="0004664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BC3C30" w:rsidRPr="00046645">
        <w:rPr>
          <w:rFonts w:ascii="Times New Roman" w:hAnsi="Times New Roman" w:cs="Times New Roman"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="00BC3C30" w:rsidRPr="0004664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C3C30" w:rsidRPr="00046645">
        <w:rPr>
          <w:rFonts w:ascii="Times New Roman" w:hAnsi="Times New Roman" w:cs="Times New Roman"/>
          <w:bCs/>
          <w:sz w:val="28"/>
          <w:szCs w:val="28"/>
        </w:rPr>
        <w:t xml:space="preserve"> от 11 апреля 2016 года № 201</w:t>
      </w:r>
      <w:r w:rsidR="00BC3C30" w:rsidRPr="0004664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C3C30" w:rsidRPr="00046645">
        <w:rPr>
          <w:rFonts w:ascii="Times New Roman" w:hAnsi="Times New Roman" w:cs="Times New Roman"/>
          <w:sz w:val="28"/>
          <w:szCs w:val="28"/>
        </w:rPr>
        <w:t xml:space="preserve"> </w:t>
      </w:r>
      <w:r w:rsidR="00BC3C30" w:rsidRPr="00FA4619">
        <w:rPr>
          <w:rFonts w:ascii="Times New Roman" w:hAnsi="Times New Roman" w:cs="Times New Roman"/>
          <w:sz w:val="28"/>
          <w:szCs w:val="28"/>
        </w:rPr>
        <w:t xml:space="preserve">об утверждении санитарно-эпидемиологических правил и нормативов </w:t>
      </w:r>
      <w:r w:rsidR="00BC3C30"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="00BC3C30"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="00BC3C30" w:rsidRPr="004C1896">
        <w:rPr>
          <w:rFonts w:ascii="Times New Roman" w:eastAsia="Calibri" w:hAnsi="Times New Roman" w:cs="Times New Roman"/>
          <w:sz w:val="28"/>
          <w:szCs w:val="28"/>
        </w:rPr>
        <w:t>»</w:t>
      </w:r>
      <w:r w:rsidR="00BC3C30" w:rsidRPr="00E3306A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 w:rsidR="00BC3C30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="00A25F1E"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="00BC3C30" w:rsidRPr="00F103CB">
        <w:rPr>
          <w:rFonts w:ascii="Times New Roman" w:hAnsi="Times New Roman" w:cs="Times New Roman"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="00BC3C30" w:rsidRPr="00F103CB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="00BC3C30" w:rsidRPr="00F103CB">
        <w:rPr>
          <w:rFonts w:ascii="Times New Roman" w:eastAsia="Calibri" w:hAnsi="Times New Roman" w:cs="Times New Roman"/>
          <w:sz w:val="28"/>
          <w:szCs w:val="28"/>
        </w:rPr>
        <w:t>»</w:t>
      </w:r>
      <w:r w:rsidR="00BC3C30" w:rsidRPr="00F103CB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 w:rsidR="00BC3C30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="00A25F1E"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="00BC3C30"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="00BC3C30" w:rsidRPr="00046645">
        <w:rPr>
          <w:rFonts w:ascii="Times New Roman" w:hAnsi="Times New Roman" w:cs="Times New Roman"/>
          <w:sz w:val="28"/>
          <w:szCs w:val="28"/>
        </w:rPr>
        <w:t>»</w:t>
      </w:r>
      <w:r w:rsidR="00BC3C30" w:rsidRPr="000466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3C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3C30" w:rsidRPr="00717D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7F36" w:rsidRPr="00A1331E" w:rsidRDefault="00BC7F36" w:rsidP="00BC7F36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Выгодами данного варианта для государства и населения является:</w:t>
      </w:r>
    </w:p>
    <w:p w:rsidR="00BC7F36" w:rsidRPr="00A1331E" w:rsidRDefault="00BC7F36" w:rsidP="00BC7F36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сокращение числа больных  среди населения:</w:t>
      </w:r>
    </w:p>
    <w:p w:rsidR="00BC7F36" w:rsidRPr="00A1331E" w:rsidRDefault="00BC7F36" w:rsidP="00BC7F36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улучшение демографических показателей (снижение смертности);</w:t>
      </w:r>
    </w:p>
    <w:p w:rsidR="00BC7F36" w:rsidRPr="00A1331E" w:rsidRDefault="00BC7F36" w:rsidP="00BC7F36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повышение производительности труда и увеличение рабочих мест;</w:t>
      </w:r>
    </w:p>
    <w:p w:rsidR="00BC7F36" w:rsidRPr="00A1331E" w:rsidRDefault="00BC7F36" w:rsidP="00BC7F36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-повышение эффективности системы санитарно-гигиенического контроля в республике;</w:t>
      </w:r>
    </w:p>
    <w:p w:rsidR="00BC7F36" w:rsidRPr="00A1331E" w:rsidRDefault="00BC7F36" w:rsidP="00BC7F36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укрепление экономики и обеспечение устойчивого развития страны за счет укрепления здоровья взрослого и детского населения, профилактики инфекционных и неинфекционных заболеваний;</w:t>
      </w:r>
    </w:p>
    <w:p w:rsidR="00BC7F36" w:rsidRPr="00A1331E" w:rsidRDefault="00BC7F36" w:rsidP="00BC7F36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- предотвращение негативного воздействия со стороны производства; </w:t>
      </w:r>
    </w:p>
    <w:p w:rsidR="00BC7F36" w:rsidRPr="00BC7F36" w:rsidRDefault="00BC7F36" w:rsidP="00BC7F36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обеспечения снижения уровня воздействия до требуемых гигиенических нормативов по всем факторам воздействия за ее пределами;</w:t>
      </w:r>
    </w:p>
    <w:p w:rsidR="00BC7F36" w:rsidRPr="00A1331E" w:rsidRDefault="00BC7F36" w:rsidP="00BC7F36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Выгодами для предприятий является :</w:t>
      </w:r>
    </w:p>
    <w:p w:rsidR="00BC7F36" w:rsidRDefault="003F011E" w:rsidP="003F011E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- правильный выбор земельных участков под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школ и других образовательных учреждений</w:t>
      </w:r>
      <w:r w:rsidR="00BC7F36">
        <w:rPr>
          <w:rFonts w:ascii="Times New Roman" w:hAnsi="Times New Roman" w:cs="Times New Roman"/>
          <w:sz w:val="28"/>
          <w:szCs w:val="28"/>
        </w:rPr>
        <w:t xml:space="preserve"> способов их освещения</w:t>
      </w:r>
      <w:r w:rsidR="00BC7F36" w:rsidRPr="00A1331E">
        <w:rPr>
          <w:rFonts w:ascii="Times New Roman" w:hAnsi="Times New Roman" w:cs="Times New Roman"/>
          <w:sz w:val="28"/>
          <w:szCs w:val="28"/>
        </w:rPr>
        <w:t>;</w:t>
      </w:r>
      <w:r w:rsidR="00BC7F36" w:rsidRPr="00A133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BC7F36" w:rsidRPr="00A1331E">
        <w:rPr>
          <w:rFonts w:ascii="Times New Roman" w:hAnsi="Times New Roman" w:cs="Times New Roman"/>
          <w:sz w:val="28"/>
          <w:szCs w:val="28"/>
        </w:rPr>
        <w:t>- учет требований при проектировании, строительстве, реконструкции, техническом перевооружении, расширении жилых домов,</w:t>
      </w:r>
      <w:r w:rsidR="00BC7F36">
        <w:rPr>
          <w:rFonts w:ascii="Times New Roman" w:hAnsi="Times New Roman" w:cs="Times New Roman"/>
          <w:sz w:val="28"/>
          <w:szCs w:val="28"/>
        </w:rPr>
        <w:t xml:space="preserve"> школ, </w:t>
      </w:r>
      <w:r w:rsidR="00BC7F36" w:rsidRPr="00A1331E">
        <w:rPr>
          <w:rFonts w:ascii="Times New Roman" w:hAnsi="Times New Roman" w:cs="Times New Roman"/>
          <w:sz w:val="28"/>
          <w:szCs w:val="28"/>
        </w:rPr>
        <w:t xml:space="preserve"> инженерной инфраструктуры;</w:t>
      </w:r>
      <w:r w:rsidR="00BC7F36" w:rsidRPr="00A1331E">
        <w:rPr>
          <w:rFonts w:ascii="Times New Roman" w:hAnsi="Times New Roman" w:cs="Times New Roman"/>
          <w:sz w:val="28"/>
          <w:szCs w:val="28"/>
        </w:rPr>
        <w:br/>
      </w:r>
      <w:r w:rsidR="00BC7F36" w:rsidRPr="00A1331E">
        <w:rPr>
          <w:rFonts w:ascii="Times New Roman" w:hAnsi="Times New Roman" w:cs="Times New Roman"/>
          <w:sz w:val="28"/>
          <w:szCs w:val="28"/>
        </w:rPr>
        <w:tab/>
        <w:t>- благоустройстве и озеленение  объектов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11E" w:rsidRPr="00A1331E" w:rsidRDefault="003F011E" w:rsidP="003F011E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74F3" w:rsidRPr="00726904" w:rsidRDefault="00726904" w:rsidP="00726904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5F1E">
        <w:rPr>
          <w:rFonts w:ascii="Times New Roman" w:hAnsi="Times New Roman" w:cs="Times New Roman"/>
          <w:sz w:val="28"/>
          <w:szCs w:val="28"/>
        </w:rPr>
        <w:t xml:space="preserve">По вариату №3.  </w:t>
      </w:r>
      <w:r w:rsidR="00BC3C30" w:rsidRPr="00A133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4F3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1874F3"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решения проблемы предлагается увеличение суммы штрафов за нарушение  правил связанных </w:t>
      </w:r>
      <w:r w:rsidR="001874F3" w:rsidRPr="005262D9">
        <w:rPr>
          <w:rFonts w:ascii="Times New Roman" w:hAnsi="Times New Roman" w:cs="Times New Roman"/>
          <w:color w:val="000000"/>
          <w:sz w:val="28"/>
          <w:szCs w:val="28"/>
        </w:rPr>
        <w:t xml:space="preserve">с  </w:t>
      </w:r>
      <w:r w:rsidR="001874F3" w:rsidRPr="005262D9">
        <w:rPr>
          <w:rFonts w:ascii="Times New Roman" w:hAnsi="Times New Roman" w:cs="Times New Roman"/>
          <w:sz w:val="28"/>
          <w:szCs w:val="28"/>
        </w:rPr>
        <w:t xml:space="preserve">соблюдением норм в сфере </w:t>
      </w:r>
      <w:r>
        <w:rPr>
          <w:rFonts w:ascii="Times New Roman" w:hAnsi="Times New Roman" w:cs="Times New Roman"/>
          <w:sz w:val="28"/>
          <w:szCs w:val="28"/>
        </w:rPr>
        <w:t>освещенности</w:t>
      </w:r>
      <w:r w:rsidR="001874F3" w:rsidRPr="005262D9">
        <w:rPr>
          <w:rFonts w:ascii="Times New Roman" w:hAnsi="Times New Roman" w:cs="Times New Roman"/>
          <w:sz w:val="28"/>
          <w:szCs w:val="28"/>
        </w:rPr>
        <w:t xml:space="preserve"> жилых и общественных зданий, производс</w:t>
      </w:r>
      <w:r>
        <w:rPr>
          <w:rFonts w:ascii="Times New Roman" w:hAnsi="Times New Roman" w:cs="Times New Roman"/>
          <w:sz w:val="28"/>
          <w:szCs w:val="28"/>
        </w:rPr>
        <w:t>тву и реализации соли, а также</w:t>
      </w:r>
      <w:r w:rsidR="001874F3" w:rsidRPr="005262D9">
        <w:rPr>
          <w:rFonts w:ascii="Times New Roman" w:hAnsi="Times New Roman" w:cs="Times New Roman"/>
          <w:sz w:val="28"/>
          <w:szCs w:val="28"/>
        </w:rPr>
        <w:t xml:space="preserve"> организации обучения</w:t>
      </w:r>
      <w:r w:rsidR="001874F3">
        <w:rPr>
          <w:rFonts w:ascii="Times New Roman" w:hAnsi="Times New Roman" w:cs="Times New Roman"/>
          <w:sz w:val="28"/>
          <w:szCs w:val="28"/>
        </w:rPr>
        <w:t xml:space="preserve"> и питания</w:t>
      </w:r>
      <w:r w:rsidR="001874F3" w:rsidRPr="005262D9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1874F3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874F3">
        <w:rPr>
          <w:rFonts w:ascii="Times New Roman" w:hAnsi="Times New Roman" w:cs="Times New Roman"/>
          <w:sz w:val="28"/>
          <w:szCs w:val="28"/>
        </w:rPr>
        <w:t xml:space="preserve"> этом, </w:t>
      </w:r>
      <w:r w:rsidRPr="00860BFE">
        <w:rPr>
          <w:rFonts w:ascii="Times New Roman" w:hAnsi="Times New Roman" w:cs="Times New Roman"/>
          <w:sz w:val="28"/>
          <w:szCs w:val="28"/>
        </w:rPr>
        <w:t xml:space="preserve">Государство  получает </w:t>
      </w:r>
      <w:r w:rsidRPr="00860BFE">
        <w:rPr>
          <w:rFonts w:ascii="Times New Roman" w:hAnsi="Times New Roman" w:cs="Times New Roman"/>
          <w:sz w:val="28"/>
          <w:szCs w:val="28"/>
        </w:rPr>
        <w:lastRenderedPageBreak/>
        <w:t>выгоды от данного варианта решения проблемы, в виде, повышение отчислений штрафов  в бюджет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60BFE">
        <w:rPr>
          <w:rFonts w:ascii="Times New Roman" w:hAnsi="Times New Roman" w:cs="Times New Roman"/>
          <w:sz w:val="28"/>
          <w:szCs w:val="28"/>
        </w:rPr>
        <w:t>редприниматели несут затраты в виде уплаты повышенных штрафов</w:t>
      </w:r>
      <w:r>
        <w:rPr>
          <w:rFonts w:ascii="Times New Roman" w:hAnsi="Times New Roman" w:cs="Times New Roman"/>
          <w:sz w:val="28"/>
          <w:szCs w:val="28"/>
        </w:rPr>
        <w:t>, а</w:t>
      </w:r>
      <w:r w:rsidRPr="00726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60BFE">
        <w:rPr>
          <w:rFonts w:ascii="Times New Roman" w:hAnsi="Times New Roman" w:cs="Times New Roman"/>
          <w:sz w:val="28"/>
          <w:szCs w:val="28"/>
        </w:rPr>
        <w:t>аселение буд</w:t>
      </w:r>
      <w:r w:rsidR="00BC7F36">
        <w:rPr>
          <w:rFonts w:ascii="Times New Roman" w:hAnsi="Times New Roman" w:cs="Times New Roman"/>
          <w:sz w:val="28"/>
          <w:szCs w:val="28"/>
        </w:rPr>
        <w:t>е</w:t>
      </w:r>
      <w:r w:rsidRPr="00860BFE">
        <w:rPr>
          <w:rFonts w:ascii="Times New Roman" w:hAnsi="Times New Roman" w:cs="Times New Roman"/>
          <w:sz w:val="28"/>
          <w:szCs w:val="28"/>
        </w:rPr>
        <w:t>т нести затраты на восстановление своего здоровья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60BF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874F3" w:rsidRPr="00860BFE" w:rsidRDefault="001874F3" w:rsidP="00726904">
      <w:pPr>
        <w:spacing w:after="0" w:line="240" w:lineRule="auto"/>
        <w:ind w:right="284" w:firstLine="567"/>
        <w:jc w:val="both"/>
        <w:rPr>
          <w:rFonts w:ascii="Times New Roman" w:hAnsi="Times New Roman"/>
          <w:sz w:val="28"/>
          <w:szCs w:val="28"/>
        </w:rPr>
      </w:pPr>
      <w:r w:rsidRPr="00860BFE">
        <w:rPr>
          <w:rFonts w:ascii="Times New Roman" w:hAnsi="Times New Roman"/>
          <w:sz w:val="28"/>
          <w:szCs w:val="28"/>
        </w:rPr>
        <w:t xml:space="preserve">Субъекты предпринимательства не поддерживают норму об увеличение размера штрафа за нарушения.      </w:t>
      </w:r>
    </w:p>
    <w:p w:rsidR="001874F3" w:rsidRPr="00860BFE" w:rsidRDefault="001874F3" w:rsidP="001874F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0BFE">
        <w:rPr>
          <w:rFonts w:ascii="Times New Roman" w:hAnsi="Times New Roman"/>
          <w:sz w:val="28"/>
          <w:szCs w:val="28"/>
        </w:rPr>
        <w:tab/>
      </w:r>
      <w:r w:rsidR="00BC7F36">
        <w:rPr>
          <w:rFonts w:ascii="Times New Roman" w:hAnsi="Times New Roman"/>
          <w:sz w:val="28"/>
          <w:szCs w:val="28"/>
        </w:rPr>
        <w:t xml:space="preserve">Для населения важно. чтобы </w:t>
      </w:r>
      <w:r w:rsidRPr="00860BFE">
        <w:rPr>
          <w:rFonts w:ascii="Times New Roman" w:hAnsi="Times New Roman"/>
          <w:sz w:val="28"/>
          <w:szCs w:val="28"/>
        </w:rPr>
        <w:t>были снижены факторы негативного воздействия  на их здоровье.</w:t>
      </w:r>
    </w:p>
    <w:p w:rsidR="001874F3" w:rsidRDefault="001874F3" w:rsidP="001874F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0BFE">
        <w:rPr>
          <w:rFonts w:ascii="Times New Roman" w:hAnsi="Times New Roman"/>
          <w:sz w:val="28"/>
          <w:szCs w:val="28"/>
        </w:rPr>
        <w:tab/>
        <w:t>Государственные органы поддерживают увеличение размера штрафных санкций, так как повыситься поступление средств в республиканский бюджет. Однако, учитывая, коррупционные проявления в наложении штрафов и вовлечение в данный процесс нескольких государственных органов особого эффекта и поступления в бюджет не ожидается.</w:t>
      </w:r>
      <w:r w:rsidRPr="002760F7">
        <w:rPr>
          <w:rFonts w:ascii="Times New Roman" w:hAnsi="Times New Roman"/>
          <w:sz w:val="28"/>
          <w:szCs w:val="28"/>
        </w:rPr>
        <w:t xml:space="preserve">     </w:t>
      </w:r>
    </w:p>
    <w:p w:rsidR="00CF1352" w:rsidRPr="003F011E" w:rsidRDefault="00CF1352" w:rsidP="003F011E">
      <w:pPr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Данный вариант регулирования рассмотрен рабочей группой как не  эф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1331E">
        <w:rPr>
          <w:rFonts w:ascii="Times New Roman" w:hAnsi="Times New Roman" w:cs="Times New Roman"/>
          <w:sz w:val="28"/>
          <w:szCs w:val="28"/>
        </w:rPr>
        <w:t xml:space="preserve">ективный и нецелесообразный как для государства, так и для предприятий. Предприниматель не будет создавать хорошие условия для труда, проводить для своих сотрудников медицинские осмотры,  платить штрафы.  </w:t>
      </w:r>
    </w:p>
    <w:p w:rsidR="00CF1352" w:rsidRPr="00A1331E" w:rsidRDefault="00CF1352" w:rsidP="00CF1352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 xml:space="preserve">Таким образом, проанализировав три варианта, приходим к выводу о том, что существующая ситуация в Кыргызстане никак не способствует снижению инфекционных и неинфекционных заболеваний населения. Это в дальнейшем приведет к увеличению заболеваемости и ежегодного количества нетрудоспособного населения, к увеличению затрат со стороны государства на лечение и восстановление здоровья населения, и не обеспечит социальную стабильность. </w:t>
      </w:r>
    </w:p>
    <w:p w:rsidR="00CF1352" w:rsidRDefault="00CF1352" w:rsidP="00CF1352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ab/>
        <w:t xml:space="preserve">В этой связи, представляется актуальным вмешательство государства путем принятия необходимых нормативных правовых актов. </w:t>
      </w:r>
    </w:p>
    <w:p w:rsidR="00CF1352" w:rsidRPr="00A24FBE" w:rsidRDefault="00CF1352" w:rsidP="00CF135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1E">
        <w:rPr>
          <w:rFonts w:ascii="Times New Roman" w:hAnsi="Times New Roman" w:cs="Times New Roman"/>
          <w:sz w:val="28"/>
          <w:szCs w:val="28"/>
        </w:rPr>
        <w:t>На основании вышеизложенного, наиболее оптимальным вариантом является вариант № 2</w:t>
      </w:r>
      <w:r w:rsidR="003F011E">
        <w:rPr>
          <w:rFonts w:ascii="Times New Roman" w:hAnsi="Times New Roman" w:cs="Times New Roman"/>
          <w:sz w:val="28"/>
          <w:szCs w:val="28"/>
        </w:rPr>
        <w:t>,</w:t>
      </w:r>
      <w:r w:rsidRPr="00A1331E">
        <w:rPr>
          <w:rFonts w:ascii="Times New Roman" w:hAnsi="Times New Roman" w:cs="Times New Roman"/>
          <w:sz w:val="28"/>
          <w:szCs w:val="28"/>
        </w:rPr>
        <w:t xml:space="preserve"> у данного варианта максимальное достижение целей регулирования, в связи с чем рекомендуется вариант № 2- принятие постановления Правительства КР  </w:t>
      </w:r>
      <w:r w:rsidRPr="00EF6F64">
        <w:rPr>
          <w:rFonts w:ascii="Times New Roman" w:hAnsi="Times New Roman" w:cs="Times New Roman"/>
          <w:b/>
          <w:sz w:val="28"/>
          <w:szCs w:val="28"/>
        </w:rPr>
        <w:t>«</w:t>
      </w:r>
      <w:r w:rsidRPr="00EF6F64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EF6F64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EF6F64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Pr="00EF6F64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EF6F64">
        <w:rPr>
          <w:rFonts w:ascii="Times New Roman" w:hAnsi="Times New Roman" w:cs="Times New Roman"/>
          <w:b/>
          <w:bCs/>
          <w:sz w:val="28"/>
          <w:szCs w:val="28"/>
        </w:rPr>
        <w:t xml:space="preserve"> от 11 апреля 2016 года № 201</w:t>
      </w:r>
      <w:r w:rsidRPr="00EF6F64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4619">
        <w:rPr>
          <w:rFonts w:ascii="Times New Roman" w:hAnsi="Times New Roman" w:cs="Times New Roman"/>
          <w:sz w:val="28"/>
          <w:szCs w:val="28"/>
        </w:rPr>
        <w:t xml:space="preserve"> утверждении санитарно-эпидемиологических правил и нормативов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4C1896">
        <w:rPr>
          <w:rFonts w:ascii="Times New Roman" w:eastAsia="Calibri" w:hAnsi="Times New Roman" w:cs="Times New Roman"/>
          <w:sz w:val="28"/>
          <w:szCs w:val="28"/>
        </w:rPr>
        <w:t>»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  <w:r w:rsidRPr="00F103CB">
        <w:rPr>
          <w:rFonts w:ascii="Times New Roman" w:eastAsia="Calibri" w:hAnsi="Times New Roman" w:cs="Times New Roman"/>
          <w:sz w:val="28"/>
          <w:szCs w:val="28"/>
        </w:rPr>
        <w:t>»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CF410A">
        <w:rPr>
          <w:rFonts w:ascii="Times New Roman" w:hAnsi="Times New Roman" w:cs="Times New Roman"/>
          <w:sz w:val="28"/>
          <w:szCs w:val="28"/>
        </w:rPr>
        <w:t>»</w:t>
      </w:r>
      <w:r w:rsidRPr="00CF41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344ED" w:rsidRDefault="009344ED" w:rsidP="009344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011E" w:rsidRDefault="003F011E" w:rsidP="009344ED">
      <w:pPr>
        <w:ind w:left="2977"/>
        <w:rPr>
          <w:rFonts w:ascii="Times New Roman" w:hAnsi="Times New Roman" w:cs="Times New Roman"/>
          <w:sz w:val="28"/>
          <w:szCs w:val="28"/>
        </w:rPr>
      </w:pPr>
    </w:p>
    <w:p w:rsidR="009344ED" w:rsidRDefault="00CF1352" w:rsidP="009344ED">
      <w:pPr>
        <w:ind w:left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Подписи:</w:t>
      </w:r>
    </w:p>
    <w:p w:rsidR="009344ED" w:rsidRDefault="009344ED" w:rsidP="009344ED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9344ED" w:rsidSect="003E3D0B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:rsidR="009344ED" w:rsidRDefault="00CF1352" w:rsidP="009344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Акматова </w:t>
      </w:r>
      <w:r w:rsidR="00672ECC">
        <w:rPr>
          <w:rFonts w:ascii="Times New Roman" w:hAnsi="Times New Roman" w:cs="Times New Roman"/>
          <w:sz w:val="28"/>
          <w:szCs w:val="28"/>
        </w:rPr>
        <w:t>А.Б.</w:t>
      </w:r>
    </w:p>
    <w:p w:rsidR="00CF1352" w:rsidRDefault="00CF1352" w:rsidP="009344ED">
      <w:pPr>
        <w:tabs>
          <w:tab w:val="left" w:pos="10490"/>
        </w:tabs>
        <w:spacing w:after="0" w:line="36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344E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Арыкбаева</w:t>
      </w:r>
      <w:r w:rsidR="00672ECC" w:rsidRPr="00672ECC">
        <w:rPr>
          <w:rFonts w:ascii="Times New Roman" w:hAnsi="Times New Roman" w:cs="Times New Roman"/>
          <w:sz w:val="28"/>
          <w:szCs w:val="28"/>
        </w:rPr>
        <w:t xml:space="preserve"> </w:t>
      </w:r>
      <w:r w:rsidR="00672ECC">
        <w:rPr>
          <w:rFonts w:ascii="Times New Roman" w:hAnsi="Times New Roman" w:cs="Times New Roman"/>
          <w:sz w:val="28"/>
          <w:szCs w:val="28"/>
        </w:rPr>
        <w:t>Б.К.</w:t>
      </w:r>
    </w:p>
    <w:p w:rsidR="009344ED" w:rsidRPr="009344ED" w:rsidRDefault="00CF1352" w:rsidP="009344E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32D8">
        <w:rPr>
          <w:rFonts w:ascii="Times New Roman" w:hAnsi="Times New Roman"/>
          <w:sz w:val="28"/>
          <w:szCs w:val="28"/>
        </w:rPr>
        <w:t>Грекова</w:t>
      </w:r>
      <w:r w:rsidR="00672ECC">
        <w:rPr>
          <w:rFonts w:ascii="Times New Roman" w:hAnsi="Times New Roman" w:cs="Times New Roman"/>
          <w:sz w:val="28"/>
          <w:szCs w:val="28"/>
        </w:rPr>
        <w:t xml:space="preserve"> </w:t>
      </w:r>
      <w:r w:rsidR="00672ECC" w:rsidRPr="007E32D8">
        <w:rPr>
          <w:rFonts w:ascii="Times New Roman" w:hAnsi="Times New Roman"/>
          <w:sz w:val="28"/>
          <w:szCs w:val="28"/>
        </w:rPr>
        <w:t>Е.Н.</w:t>
      </w:r>
      <w:r w:rsidRPr="007E32D8">
        <w:rPr>
          <w:rFonts w:ascii="Times New Roman" w:hAnsi="Times New Roman"/>
          <w:sz w:val="28"/>
          <w:szCs w:val="28"/>
        </w:rPr>
        <w:t xml:space="preserve"> </w:t>
      </w:r>
    </w:p>
    <w:p w:rsidR="00CF1352" w:rsidRDefault="00CF1352" w:rsidP="009344ED">
      <w:pPr>
        <w:tabs>
          <w:tab w:val="left" w:pos="104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2D8">
        <w:rPr>
          <w:rFonts w:ascii="Times New Roman" w:hAnsi="Times New Roman"/>
          <w:sz w:val="28"/>
          <w:szCs w:val="28"/>
        </w:rPr>
        <w:t xml:space="preserve">Токтогулов </w:t>
      </w:r>
      <w:r w:rsidR="009344ED" w:rsidRPr="007E32D8">
        <w:rPr>
          <w:rFonts w:ascii="Times New Roman" w:hAnsi="Times New Roman"/>
          <w:sz w:val="28"/>
          <w:szCs w:val="28"/>
        </w:rPr>
        <w:t>У.Т</w:t>
      </w:r>
      <w:r w:rsidR="009344ED">
        <w:rPr>
          <w:rFonts w:ascii="Times New Roman" w:hAnsi="Times New Roman"/>
          <w:sz w:val="28"/>
          <w:szCs w:val="28"/>
        </w:rPr>
        <w:t>.</w:t>
      </w:r>
    </w:p>
    <w:p w:rsidR="00CF1352" w:rsidRDefault="00CF1352" w:rsidP="009344ED">
      <w:pPr>
        <w:spacing w:after="0" w:line="36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2A3E0E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Сарыева </w:t>
      </w:r>
      <w:r w:rsidR="009344ED" w:rsidRPr="002A3E0E">
        <w:rPr>
          <w:rFonts w:asciiTheme="majorBidi" w:eastAsia="Times New Roman" w:hAnsiTheme="majorBidi" w:cstheme="majorBidi"/>
          <w:sz w:val="28"/>
          <w:szCs w:val="28"/>
          <w:lang w:eastAsia="ru-RU"/>
        </w:rPr>
        <w:t>Г.А.</w:t>
      </w:r>
    </w:p>
    <w:p w:rsidR="00672ECC" w:rsidRDefault="00CF1352" w:rsidP="009344ED">
      <w:pPr>
        <w:spacing w:after="0" w:line="36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4714B3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Кушубакова </w:t>
      </w:r>
      <w:r w:rsidR="009344ED" w:rsidRPr="004714B3">
        <w:rPr>
          <w:rFonts w:asciiTheme="majorBidi" w:eastAsia="Times New Roman" w:hAnsiTheme="majorBidi" w:cstheme="majorBidi"/>
          <w:sz w:val="28"/>
          <w:szCs w:val="28"/>
          <w:lang w:eastAsia="ru-RU"/>
        </w:rPr>
        <w:t>М.Ы.</w:t>
      </w:r>
    </w:p>
    <w:p w:rsidR="00CF1352" w:rsidRDefault="00CF1352" w:rsidP="009344E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E32D8">
        <w:rPr>
          <w:rFonts w:ascii="Times New Roman" w:hAnsi="Times New Roman"/>
          <w:sz w:val="28"/>
          <w:szCs w:val="28"/>
        </w:rPr>
        <w:lastRenderedPageBreak/>
        <w:t>Жумакеев</w:t>
      </w:r>
      <w:r w:rsidR="009344ED">
        <w:rPr>
          <w:rFonts w:ascii="Times New Roman" w:hAnsi="Times New Roman"/>
          <w:sz w:val="28"/>
          <w:szCs w:val="28"/>
        </w:rPr>
        <w:t xml:space="preserve"> </w:t>
      </w:r>
      <w:r w:rsidR="009344ED" w:rsidRPr="007E32D8">
        <w:rPr>
          <w:rFonts w:ascii="Times New Roman" w:hAnsi="Times New Roman"/>
          <w:sz w:val="28"/>
          <w:szCs w:val="28"/>
        </w:rPr>
        <w:t xml:space="preserve">А.Б. </w:t>
      </w:r>
      <w:r w:rsidRPr="007E32D8">
        <w:rPr>
          <w:rFonts w:ascii="Times New Roman" w:hAnsi="Times New Roman"/>
          <w:sz w:val="28"/>
          <w:szCs w:val="28"/>
        </w:rPr>
        <w:t xml:space="preserve"> </w:t>
      </w:r>
    </w:p>
    <w:p w:rsidR="00CF1352" w:rsidRDefault="00CF1352" w:rsidP="009344E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24FED">
        <w:rPr>
          <w:rFonts w:ascii="Times New Roman" w:eastAsia="Times New Roman" w:hAnsi="Times New Roman" w:cs="Times New Roman"/>
          <w:sz w:val="28"/>
          <w:szCs w:val="28"/>
        </w:rPr>
        <w:t xml:space="preserve">Курманова </w:t>
      </w:r>
      <w:r w:rsidR="009344ED" w:rsidRPr="00C24FED">
        <w:rPr>
          <w:rFonts w:ascii="Times New Roman" w:eastAsia="Times New Roman" w:hAnsi="Times New Roman" w:cs="Times New Roman"/>
          <w:sz w:val="28"/>
          <w:szCs w:val="28"/>
        </w:rPr>
        <w:t>М.А.</w:t>
      </w:r>
    </w:p>
    <w:p w:rsidR="00CF1352" w:rsidRDefault="00CF1352" w:rsidP="009344ED">
      <w:pPr>
        <w:tabs>
          <w:tab w:val="left" w:pos="104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2D8">
        <w:rPr>
          <w:rFonts w:ascii="Times New Roman" w:hAnsi="Times New Roman"/>
          <w:sz w:val="28"/>
          <w:szCs w:val="28"/>
        </w:rPr>
        <w:t xml:space="preserve">Шекербекова </w:t>
      </w:r>
      <w:r w:rsidR="009344ED" w:rsidRPr="007E32D8">
        <w:rPr>
          <w:rFonts w:ascii="Times New Roman" w:hAnsi="Times New Roman"/>
          <w:sz w:val="28"/>
          <w:szCs w:val="28"/>
        </w:rPr>
        <w:t>Э.Ш.</w:t>
      </w:r>
    </w:p>
    <w:p w:rsidR="00CF1352" w:rsidRDefault="00CF1352" w:rsidP="009344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Тагылыкова </w:t>
      </w:r>
      <w:r w:rsidR="009344ED">
        <w:rPr>
          <w:rFonts w:ascii="Times New Roman" w:hAnsi="Times New Roman" w:cs="Times New Roman"/>
          <w:sz w:val="28"/>
          <w:szCs w:val="28"/>
        </w:rPr>
        <w:t>А.А.</w:t>
      </w:r>
    </w:p>
    <w:p w:rsidR="009344ED" w:rsidRDefault="009344ED" w:rsidP="009344E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Кочерева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Н.П</w:t>
      </w:r>
    </w:p>
    <w:p w:rsidR="009344ED" w:rsidRDefault="009344ED" w:rsidP="009344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021D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Ибрагимова Г.Ж.</w:t>
      </w:r>
    </w:p>
    <w:p w:rsidR="009344ED" w:rsidRDefault="009344ED" w:rsidP="009344ED">
      <w:pP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sectPr w:rsidR="009344ED" w:rsidSect="009344ED">
          <w:type w:val="continuous"/>
          <w:pgSz w:w="11906" w:h="16838"/>
          <w:pgMar w:top="1134" w:right="1134" w:bottom="1134" w:left="1701" w:header="708" w:footer="708" w:gutter="0"/>
          <w:cols w:num="2" w:space="708"/>
          <w:docGrid w:linePitch="360"/>
        </w:sectPr>
      </w:pPr>
    </w:p>
    <w:p w:rsidR="009344ED" w:rsidRDefault="009344ED" w:rsidP="009344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021D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lastRenderedPageBreak/>
        <w:t>Жангазиева</w:t>
      </w:r>
      <w:proofErr w:type="spellEnd"/>
      <w:r w:rsidRPr="00A4021D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 xml:space="preserve"> Б.</w:t>
      </w:r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ab/>
        <w:t xml:space="preserve">                                        </w:t>
      </w:r>
      <w:proofErr w:type="spellStart"/>
      <w:r w:rsidRPr="00A81784"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Нияз</w:t>
      </w:r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>алиев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val="ru-RU" w:eastAsia="ru-RU"/>
        </w:rPr>
        <w:t xml:space="preserve"> У. Р.</w:t>
      </w:r>
    </w:p>
    <w:p w:rsidR="009344ED" w:rsidRDefault="009344ED" w:rsidP="009344ED">
      <w:pPr>
        <w:tabs>
          <w:tab w:val="center" w:pos="4535"/>
        </w:tabs>
        <w:rPr>
          <w:rFonts w:ascii="Times New Roman" w:hAnsi="Times New Roman" w:cs="Times New Roman"/>
          <w:sz w:val="28"/>
          <w:szCs w:val="28"/>
        </w:rPr>
      </w:pPr>
    </w:p>
    <w:p w:rsidR="00BC3C30" w:rsidRDefault="00BC3C30" w:rsidP="00131959">
      <w:pPr>
        <w:rPr>
          <w:rFonts w:ascii="Times New Roman" w:hAnsi="Times New Roman" w:cs="Times New Roman"/>
          <w:sz w:val="28"/>
          <w:szCs w:val="28"/>
        </w:rPr>
      </w:pPr>
    </w:p>
    <w:sectPr w:rsidR="00BC3C30" w:rsidSect="009344ED">
      <w:type w:val="continuous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714FC"/>
    <w:rsid w:val="00131959"/>
    <w:rsid w:val="00174AD5"/>
    <w:rsid w:val="001874F3"/>
    <w:rsid w:val="002A3E0E"/>
    <w:rsid w:val="003E3D0B"/>
    <w:rsid w:val="003F011E"/>
    <w:rsid w:val="004714B3"/>
    <w:rsid w:val="0048126D"/>
    <w:rsid w:val="00572AA3"/>
    <w:rsid w:val="005916E8"/>
    <w:rsid w:val="00645CE1"/>
    <w:rsid w:val="00672ECC"/>
    <w:rsid w:val="00726904"/>
    <w:rsid w:val="00781F0D"/>
    <w:rsid w:val="007D7808"/>
    <w:rsid w:val="0085012F"/>
    <w:rsid w:val="00866AC8"/>
    <w:rsid w:val="008C267C"/>
    <w:rsid w:val="008F633A"/>
    <w:rsid w:val="009344ED"/>
    <w:rsid w:val="009C79CF"/>
    <w:rsid w:val="00A25F1E"/>
    <w:rsid w:val="00AC7AAD"/>
    <w:rsid w:val="00BC3C30"/>
    <w:rsid w:val="00BC7F36"/>
    <w:rsid w:val="00C15742"/>
    <w:rsid w:val="00C5408D"/>
    <w:rsid w:val="00CF1352"/>
    <w:rsid w:val="00E714FC"/>
    <w:rsid w:val="00EA4436"/>
    <w:rsid w:val="00ED6DF4"/>
    <w:rsid w:val="00EE117C"/>
    <w:rsid w:val="00F5614F"/>
    <w:rsid w:val="00F71325"/>
    <w:rsid w:val="00FB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locked/>
    <w:rsid w:val="002A3E0E"/>
    <w:rPr>
      <w:rFonts w:ascii="Batang" w:eastAsia="Batang" w:hAnsi="Batang" w:cs="Batang"/>
      <w:spacing w:val="6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2A3E0E"/>
    <w:pPr>
      <w:shd w:val="clear" w:color="auto" w:fill="FFFFFF"/>
      <w:spacing w:after="240" w:line="0" w:lineRule="atLeast"/>
    </w:pPr>
    <w:rPr>
      <w:rFonts w:ascii="Batang" w:eastAsia="Batang" w:hAnsi="Batang" w:cs="Batang"/>
      <w:spacing w:val="6"/>
      <w:sz w:val="19"/>
      <w:szCs w:val="19"/>
    </w:rPr>
  </w:style>
  <w:style w:type="paragraph" w:customStyle="1" w:styleId="Bodytext0">
    <w:name w:val="Body text"/>
    <w:basedOn w:val="a"/>
    <w:rsid w:val="0048126D"/>
    <w:pPr>
      <w:shd w:val="clear" w:color="auto" w:fill="FFFFFF"/>
      <w:spacing w:before="120" w:after="0" w:line="254" w:lineRule="exact"/>
      <w:jc w:val="both"/>
    </w:pPr>
    <w:rPr>
      <w:rFonts w:ascii="Calibri" w:eastAsia="Calibri" w:hAnsi="Calibri" w:cs="Calibri"/>
      <w:spacing w:val="-1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27B93-12C2-4602-9178-8071596DF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2019-11-21T07:57:00Z</dcterms:created>
  <dcterms:modified xsi:type="dcterms:W3CDTF">2019-11-25T04:18:00Z</dcterms:modified>
</cp:coreProperties>
</file>